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F6" w:rsidRDefault="008867F6" w:rsidP="008867F6">
      <w:pPr>
        <w:pStyle w:val="Zhlav"/>
        <w:jc w:val="center"/>
        <w:rPr>
          <w:szCs w:val="24"/>
        </w:rPr>
      </w:pPr>
      <w:r>
        <w:rPr>
          <w:szCs w:val="24"/>
        </w:rPr>
        <w:t xml:space="preserve">ZÁKLADNÍ ŠKOLA A MATEŘSKÁ ŠKOLA, KUNČICE NAD </w:t>
      </w:r>
      <w:proofErr w:type="gramStart"/>
      <w:r>
        <w:rPr>
          <w:szCs w:val="24"/>
        </w:rPr>
        <w:t>LABEM</w:t>
      </w:r>
      <w:r w:rsidR="00135483">
        <w:rPr>
          <w:szCs w:val="24"/>
        </w:rPr>
        <w:t xml:space="preserve">       </w:t>
      </w:r>
      <w:r>
        <w:rPr>
          <w:szCs w:val="24"/>
        </w:rPr>
        <w:t xml:space="preserve"> příspěvková</w:t>
      </w:r>
      <w:proofErr w:type="gramEnd"/>
      <w:r>
        <w:rPr>
          <w:szCs w:val="24"/>
        </w:rPr>
        <w:t xml:space="preserve"> organizace, Kunčice nad Labem 73, tel. 499 431 177,</w:t>
      </w:r>
    </w:p>
    <w:p w:rsidR="008867F6" w:rsidRDefault="008867F6" w:rsidP="008867F6">
      <w:pPr>
        <w:pStyle w:val="Zhlav"/>
        <w:jc w:val="center"/>
        <w:rPr>
          <w:szCs w:val="24"/>
        </w:rPr>
      </w:pPr>
      <w:r>
        <w:rPr>
          <w:szCs w:val="24"/>
        </w:rPr>
        <w:t xml:space="preserve">E-mail: </w:t>
      </w:r>
      <w:hyperlink r:id="rId6" w:history="1">
        <w:r w:rsidRPr="00AD1472">
          <w:rPr>
            <w:rStyle w:val="Hypertextovodkaz"/>
            <w:szCs w:val="24"/>
          </w:rPr>
          <w:t>zskuncicenl@seznam.cz</w:t>
        </w:r>
      </w:hyperlink>
      <w:r w:rsidR="00135483">
        <w:rPr>
          <w:szCs w:val="24"/>
        </w:rPr>
        <w:t xml:space="preserve"> </w:t>
      </w:r>
      <w:r>
        <w:rPr>
          <w:szCs w:val="24"/>
        </w:rPr>
        <w:t>IČO 75015960</w:t>
      </w:r>
    </w:p>
    <w:p w:rsidR="008867F6" w:rsidRDefault="008867F6" w:rsidP="008867F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67F6" w:rsidRDefault="008867F6" w:rsidP="008867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</w:rPr>
        <w:t>Vnitřní řád školní družiny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Obecná ustanovení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základě ustanovení § 30 zákona č. 561/2004 Sb. o předškolním, základním středním, vyšším odborném a jiném vzdělávání (školský zákon) v platném znění vydávám jako statutární orgán školy pro školské zařízení školní družinu tento vnitřní řád školní družiny.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směrnice určuje pravidla provozu, a režim školní družiny, vzniká na dobu neurčitou.</w:t>
      </w:r>
    </w:p>
    <w:p w:rsidR="00135483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Školní družina se ve své činnosti řídí zejména vyhláškou č. 74/2005 Sb., o zájmovém vzdělávání, v platném znění. Hlavním posláním ŠD je zabezpečení zájmové činnosti, odpočinku a rekreace žáků, částečně také dohledu nad žáky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Žáci, kteří nejsou přijati k pravidelné denní docházce do družiny, se mohou účastnit činností vykonávaných družinou, je nad nimi zajištěn dohled o přestávce před odpoledním vyučováním.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Družina může vykonávat činnost pro účastníky, nebo účastníky a jejich zákonné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zástupce,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dnech pracovního volna.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1. Podrobnosti k výkonu práv a povinností dětí a jejich zákonných zástupců ve školní družině a podrobnosti o pravidlech vzájemných vztahů se zaměstnanci školy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Žáci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jsou povinni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řádně docházet do školní družiny,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dodržovat vnitřní řád školní družiny, předpisy a pokyny k ochraně zdraví a bezpečnosti, s nimiž byli seznámeni,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plnit pokyny pedagogických pracovníků vydané v souladu s právními předpisy a školním a vnitřním řádem,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informovat školské zařízení o změně zdravotní způsobilosti, zdravotních obtížích nebo jiných závažných skutečnostech, které by mohly mít vliv na průběh vzdělávání,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dokládat důvody své nepřítomnosti v souladu s podmínkami stanovenými školním řádem,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oznamovat údaje, které jsou podstatné pro průběh vzdělávání nebo bezpečnost žáka a změny v těchto údajích.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1.2 Žák se ve školní družině chová slušně k dospělým i jiným žákům školy, dbá pokynů pedagogických a provozních pracovníků.</w:t>
      </w:r>
    </w:p>
    <w:p w:rsidR="008867F6" w:rsidRDefault="008867F6" w:rsidP="008867F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je povinen dodržovat Listinu základních práv a svobod a pravidla společenského</w:t>
      </w:r>
    </w:p>
    <w:p w:rsidR="008867F6" w:rsidRDefault="008867F6" w:rsidP="0088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chování. Vůči vyučujícím, ostatním pracovníkům školy a všem dospělým osobám, které se zdržují v budově školy, vystupují zdvořile.</w:t>
      </w:r>
    </w:p>
    <w:p w:rsidR="008867F6" w:rsidRDefault="008867F6" w:rsidP="00886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F6" w:rsidRDefault="008867F6" w:rsidP="008867F6">
      <w:pPr>
        <w:pStyle w:val="normlnslovan2"/>
        <w:numPr>
          <w:ilvl w:val="1"/>
          <w:numId w:val="2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Žák na veřejnosti v době mimo školní vyučování vystupuje s vědomím příslušnosti </w:t>
      </w:r>
      <w:proofErr w:type="gramStart"/>
      <w:r>
        <w:rPr>
          <w:sz w:val="24"/>
          <w:szCs w:val="24"/>
        </w:rPr>
        <w:t>ke</w:t>
      </w:r>
      <w:proofErr w:type="gramEnd"/>
    </w:p>
    <w:p w:rsidR="008867F6" w:rsidRDefault="008867F6" w:rsidP="008867F6">
      <w:pPr>
        <w:pStyle w:val="normlnslovan2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škole. Musí si uvědomit, že svým nevhodným chováním poškozuje pověst školy a nese tudíž i kázeňské důsledky tohoto chování.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Žák chodí vhodně a čistě upraven a oblečen, s ohledem na plánované činnosti. Udržuje prostory školní družiny v čistotě a pořádku, chrání majetek před poškozením.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 Žáci chrání své zdraví i zdraví spolužáků; žákům jsou zakázány všechny činnosti, které jsou zdraví škodlivé (např. kouření, pití alkoholických nápojů, zneužívání návykových a zdraví škodlivých látek). 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 Zákonný zástupce žáka je povinen doložit důvody nepřítomnosti žáka nejpozději do 3 kalendářních dnů od počátku nepřítomnosti žáka.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 Žák nenosí do družiny předměty, které nesouvisí s výukou a mohly by ohrozit zdraví a bezpečnost jeho nebo jiných osob.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2.0. Zvláště hrubé slovní a úmyslné fyzické útoky žáka vůči pracovníkům družiny se vždy považují za závažné zaviněné porušení povinností stanovených tímto řádem.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2. Provoz a vnitřní režim 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Přihlašování a odhlašování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Ve školní družině je určena vychovatelka, která zajišťuje přihlašování a odhlašování žáků, předávání inform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>ací rodičům, vyřizování námětů, nápadů a připomínek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O přijetí účastníka k činnosti družiny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 družiny.</w:t>
      </w:r>
    </w:p>
    <w:p w:rsidR="008867F6" w:rsidRPr="002B30B4" w:rsidRDefault="008867F6" w:rsidP="0088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Výše úplaty je stanovena po dohodě se zřizovatelem předem na celý školní rok.</w:t>
      </w:r>
      <w:r w:rsidRPr="002B3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Úplata je splatná </w:t>
      </w:r>
      <w:r>
        <w:rPr>
          <w:rFonts w:ascii="Times New Roman" w:hAnsi="Times New Roman" w:cs="Times New Roman"/>
          <w:sz w:val="24"/>
          <w:szCs w:val="24"/>
        </w:rPr>
        <w:t xml:space="preserve">do 10. </w:t>
      </w:r>
      <w:r w:rsidRPr="002B30B4">
        <w:rPr>
          <w:rFonts w:ascii="Times New Roman" w:hAnsi="Times New Roman" w:cs="Times New Roman"/>
          <w:sz w:val="24"/>
          <w:szCs w:val="24"/>
        </w:rPr>
        <w:t>dne příslušného kalendářního měsíce. Pokud</w:t>
      </w:r>
      <w:r w:rsidR="00135483">
        <w:rPr>
          <w:rFonts w:ascii="Times New Roman" w:hAnsi="Times New Roman" w:cs="Times New Roman"/>
          <w:sz w:val="24"/>
          <w:szCs w:val="24"/>
        </w:rPr>
        <w:t xml:space="preserve"> je délka docházky dítěte do ŠD</w:t>
      </w:r>
      <w:r w:rsidRPr="002B30B4">
        <w:rPr>
          <w:rFonts w:ascii="Times New Roman" w:hAnsi="Times New Roman" w:cs="Times New Roman"/>
          <w:sz w:val="24"/>
          <w:szCs w:val="24"/>
        </w:rPr>
        <w:t xml:space="preserve"> z důvodu nemoci kratší než 10 kalendářních dn</w:t>
      </w:r>
      <w:r>
        <w:rPr>
          <w:rFonts w:ascii="Times New Roman" w:hAnsi="Times New Roman" w:cs="Times New Roman"/>
          <w:sz w:val="24"/>
          <w:szCs w:val="24"/>
        </w:rPr>
        <w:t>ů v měsíci, snižuje se vybíraná</w:t>
      </w:r>
      <w:r w:rsidRPr="002B30B4">
        <w:rPr>
          <w:rFonts w:ascii="Times New Roman" w:hAnsi="Times New Roman" w:cs="Times New Roman"/>
          <w:sz w:val="24"/>
          <w:szCs w:val="24"/>
        </w:rPr>
        <w:t xml:space="preserve"> částka na polo</w:t>
      </w:r>
      <w:r>
        <w:rPr>
          <w:rFonts w:ascii="Times New Roman" w:hAnsi="Times New Roman" w:cs="Times New Roman"/>
          <w:sz w:val="24"/>
          <w:szCs w:val="24"/>
        </w:rPr>
        <w:t>vinu stanovené základní částky.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 Výši úplaty může ředitel snížit nebo od úplaty osvobodit, jestliže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účastník nebo jeho zákonný zástupce je příjemcem opakujících se dávek pomoci v hmotné nouzi podle </w:t>
      </w:r>
      <w:r w:rsidR="00FF7FA6">
        <w:rPr>
          <w:rFonts w:ascii="Times New Roman" w:eastAsia="Times New Roman" w:hAnsi="Times New Roman" w:cs="Times New Roman"/>
          <w:sz w:val="24"/>
          <w:szCs w:val="24"/>
        </w:rPr>
        <w:t>zákona o pomoci v hmotné nouzi,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účastníkovi nebo jeho zákonnému zástupci náleží zvýšení příspěvku na péči podle zákona o sociálních službách, nebo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účastník svěřený do pěstounské péče má nárok na příspěvek na úhradu potřeb 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>žáka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podle zákona o státní sociální podpoře a tuto skutečnost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prokáže řediteli.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Pokud za 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>žáka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není uhrazena úplata, ředitel školy může rozhodnout o vyloučení žáka ze školní družiny.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Organizace činnosti</w:t>
      </w:r>
    </w:p>
    <w:p w:rsidR="008867F6" w:rsidRPr="0002074C" w:rsidRDefault="00135483" w:rsidP="00886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867F6" w:rsidRPr="002B30B4">
        <w:rPr>
          <w:rFonts w:ascii="Times New Roman" w:hAnsi="Times New Roman" w:cs="Times New Roman"/>
          <w:sz w:val="24"/>
          <w:szCs w:val="24"/>
        </w:rPr>
        <w:t xml:space="preserve">Provozní doba školní družiny je </w:t>
      </w:r>
      <w:r w:rsidR="00A571A2">
        <w:rPr>
          <w:rFonts w:ascii="Times New Roman" w:hAnsi="Times New Roman" w:cs="Times New Roman"/>
          <w:sz w:val="24"/>
          <w:szCs w:val="24"/>
        </w:rPr>
        <w:t xml:space="preserve">ráno od 6:30 hodin do začátku vyučování, odpoledne </w:t>
      </w:r>
      <w:r w:rsidR="008867F6" w:rsidRPr="002B30B4">
        <w:rPr>
          <w:rFonts w:ascii="Times New Roman" w:hAnsi="Times New Roman" w:cs="Times New Roman"/>
          <w:sz w:val="24"/>
          <w:szCs w:val="24"/>
        </w:rPr>
        <w:t>od 12.00 hodin do</w:t>
      </w:r>
      <w:r w:rsidR="00A571A2">
        <w:rPr>
          <w:rFonts w:ascii="Times New Roman" w:hAnsi="Times New Roman" w:cs="Times New Roman"/>
          <w:sz w:val="24"/>
          <w:szCs w:val="24"/>
        </w:rPr>
        <w:t xml:space="preserve"> 16.00 hodin.</w:t>
      </w:r>
    </w:p>
    <w:p w:rsidR="008867F6" w:rsidRDefault="008D064B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 xml:space="preserve">2 Při nevyzvednutí žáka do stanovené doby rodiči </w:t>
      </w:r>
      <w:r>
        <w:rPr>
          <w:rFonts w:ascii="Times New Roman" w:eastAsia="Times New Roman" w:hAnsi="Times New Roman" w:cs="Times New Roman"/>
          <w:sz w:val="24"/>
          <w:szCs w:val="24"/>
        </w:rPr>
        <w:t>škola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 xml:space="preserve"> nejdříve podle možností informuje telefonicky rodiče žáka a osoby uvedené na přihlášce dítěte do ŠD, pokud je tento postup bezvýsledný,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>na základě předchozí dohody kontaktuje pracovníka orgánu péče o dítě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 požádá o pomoc Policii ČR.</w:t>
      </w:r>
    </w:p>
    <w:p w:rsidR="008867F6" w:rsidRDefault="008D064B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>3 Oddělení se naplňuje</w:t>
      </w:r>
      <w:r w:rsidR="00A571A2">
        <w:rPr>
          <w:rFonts w:ascii="Times New Roman" w:eastAsia="Times New Roman" w:hAnsi="Times New Roman" w:cs="Times New Roman"/>
          <w:sz w:val="24"/>
          <w:szCs w:val="24"/>
        </w:rPr>
        <w:t xml:space="preserve"> nejvýše do počtu 35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 účastníků.</w:t>
      </w:r>
    </w:p>
    <w:p w:rsidR="008867F6" w:rsidRDefault="008D064B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>4 Rozsah denního provozu ŠD a rozvrh činnosti schvaluje ředitel školy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7F6" w:rsidRDefault="008D064B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>5 Družina realizuje výchovně vzdělávací činnost zejména formou odpočinkových, rekreačních a zájmových činností; umožňu</w:t>
      </w:r>
      <w:r>
        <w:rPr>
          <w:rFonts w:ascii="Times New Roman" w:eastAsia="Times New Roman" w:hAnsi="Times New Roman" w:cs="Times New Roman"/>
          <w:sz w:val="24"/>
          <w:szCs w:val="24"/>
        </w:rPr>
        <w:t>je žákům přípravu na vyučování.</w:t>
      </w:r>
    </w:p>
    <w:p w:rsidR="008867F6" w:rsidRDefault="008D064B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867F6">
        <w:rPr>
          <w:rFonts w:ascii="Times New Roman" w:eastAsia="Times New Roman" w:hAnsi="Times New Roman" w:cs="Times New Roman"/>
          <w:sz w:val="24"/>
          <w:szCs w:val="24"/>
        </w:rPr>
        <w:t>6 Činností družiny se mohou zúčastňovat i žáci nezařazení do družiny, pokud se této činnosti neúčastní plný počet žáků zařazených do družiny stanovený pro oddělení nebo skupinu.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Podmínky zajištění bezpečnosti a ochrany zdraví dětí a jejich ochrany před rizikovým chováním a před projevy diskriminace, nepřátelství nebo násilí,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Všichni žáci se chovají při pobytu ve škole i mimo školu tak, aby neohrozili zdraví a majetek svůj ani jiných osob.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Žákům není v době mimo vyučování zdržovat se v prostorách školy, pokud nad nimi není vykonáván dozor způsobilou osobou. Každý úraz, poranění či nehodu, k níž dojde během pobytu žáků ve školní budově, nebo mimo budovu při akci pořádané školou žáci ihned ohlásí.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 Všichni zaměstnanci školy jsou při vzdělávání a během souvisejícího provozu školy povinni přihlížet k základním fyziologickým potřebám </w:t>
      </w:r>
      <w:r w:rsidR="008D064B">
        <w:rPr>
          <w:rFonts w:ascii="Times New Roman" w:eastAsia="Times New Roman" w:hAnsi="Times New Roman" w:cs="Times New Roman"/>
          <w:sz w:val="24"/>
          <w:szCs w:val="24"/>
        </w:rPr>
        <w:t>žáků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vytvářet podmínky pro jejich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zdravý vývoj a pro předcházení vzniku rizikového chování, poskytovat jim nezbytné informace k zajištění bezpečnosti a ochrany zdraví. 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</w:t>
      </w:r>
      <w:r w:rsidR="008D064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nebo který se o něm do</w:t>
      </w:r>
      <w:r w:rsidR="008D064B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věděl první.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5. Podmínky zacházení s majetkem školy nebo školského zařízení ze strany dětí, žáků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 Ztráty věcí hlásí žáci neprodleně své vychovatelce. Žáci dbají na dostatečné zajištění svých věcí – ukládání do své aktovky.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Do ŠD žáci nosí pouze věci potřebné, cenné věci do školy nenosí. Hodinky</w:t>
      </w:r>
      <w:r w:rsidR="008D064B">
        <w:rPr>
          <w:rFonts w:ascii="Times New Roman" w:eastAsia="Times New Roman" w:hAnsi="Times New Roman" w:cs="Times New Roman"/>
          <w:sz w:val="24"/>
          <w:szCs w:val="24"/>
        </w:rPr>
        <w:t>, peníze</w:t>
      </w:r>
      <w:r>
        <w:rPr>
          <w:rFonts w:ascii="Times New Roman" w:eastAsia="Times New Roman" w:hAnsi="Times New Roman" w:cs="Times New Roman"/>
          <w:sz w:val="24"/>
          <w:szCs w:val="24"/>
        </w:rPr>
        <w:t>, šperky, mobilní telefony apod. mají neustále u sebe, maj</w:t>
      </w:r>
      <w:r w:rsidR="008D064B">
        <w:rPr>
          <w:rFonts w:ascii="Times New Roman" w:eastAsia="Times New Roman" w:hAnsi="Times New Roman" w:cs="Times New Roman"/>
          <w:sz w:val="24"/>
          <w:szCs w:val="24"/>
        </w:rPr>
        <w:t>í zakázáno je odkládat, pouze z </w:t>
      </w:r>
      <w:r>
        <w:rPr>
          <w:rFonts w:ascii="Times New Roman" w:eastAsia="Times New Roman" w:hAnsi="Times New Roman" w:cs="Times New Roman"/>
          <w:sz w:val="24"/>
          <w:szCs w:val="24"/>
        </w:rPr>
        <w:t>bezpečnostních</w:t>
      </w:r>
      <w:r w:rsidR="008D0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důvodů a na výslovný pokyn vychovatelky, která zajistí jejich úschovu.</w:t>
      </w:r>
    </w:p>
    <w:p w:rsidR="008867F6" w:rsidRDefault="009D388E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 H</w:t>
      </w:r>
      <w:r w:rsidR="008867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odnocení výs</w:t>
      </w:r>
      <w:r w:rsidR="008D06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ledků vzdělávání žáků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vyloučení žáka z docházky do školní družiny</w:t>
      </w:r>
      <w:r w:rsidR="008867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Na hodnocení a klasifikaci chování žáka ve školní družině se vztahují ustanovení 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>školního řádu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>iných zvláště závažných důvodů.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7. Dokumentace</w:t>
      </w:r>
    </w:p>
    <w:p w:rsidR="008867F6" w:rsidRDefault="008867F6" w:rsidP="009D388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družině se vede tato dokumentace:</w:t>
      </w:r>
    </w:p>
    <w:p w:rsidR="008867F6" w:rsidRDefault="008867F6" w:rsidP="009D388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písemné přihlášky 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>žáků</w:t>
      </w:r>
      <w:r>
        <w:rPr>
          <w:rFonts w:ascii="Times New Roman" w:eastAsia="Times New Roman" w:hAnsi="Times New Roman" w:cs="Times New Roman"/>
          <w:sz w:val="24"/>
          <w:szCs w:val="24"/>
        </w:rPr>
        <w:t>; jejich součástí je písemné sdělení zákonných zástupců účastníka o rozsahu docházky a způsobu odchodu účastníka z družiny.</w:t>
      </w:r>
    </w:p>
    <w:p w:rsidR="008867F6" w:rsidRDefault="008867F6" w:rsidP="009D388E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>třídní kniha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včetně docházky 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>žáků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celoroční plán činnosti,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d)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vnitřní řád školní družiny, rozvrh činnosti,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 w:rsidR="00135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knihu úrazů a záznamy o úrazech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7F6" w:rsidRDefault="008867F6" w:rsidP="00886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8. Závěrečná ustanovení</w:t>
      </w:r>
    </w:p>
    <w:p w:rsidR="008867F6" w:rsidRDefault="008867F6" w:rsidP="009D38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Kontrolou provádění ustanovení této směrnice je statutárním orgánem školy pověřen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vychovatelka školní družiny.</w:t>
      </w:r>
    </w:p>
    <w:p w:rsidR="008867F6" w:rsidRDefault="008867F6" w:rsidP="009D38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 Ruší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předchozí znění této směrnice. Uložení směrnice v archivu školy se řídí Spisovým řádem školy.</w:t>
      </w:r>
    </w:p>
    <w:p w:rsidR="008867F6" w:rsidRDefault="008867F6" w:rsidP="009D38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Směrnice nabývá platnosti dnem podpisu ředitelem školy a zveřejněním.</w:t>
      </w:r>
    </w:p>
    <w:p w:rsidR="008867F6" w:rsidRDefault="008867F6" w:rsidP="009D38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Směrnice n</w:t>
      </w:r>
      <w:r w:rsidR="009D388E">
        <w:rPr>
          <w:rFonts w:ascii="Times New Roman" w:eastAsia="Times New Roman" w:hAnsi="Times New Roman" w:cs="Times New Roman"/>
          <w:sz w:val="24"/>
          <w:szCs w:val="24"/>
        </w:rPr>
        <w:t>abývá účinnos</w:t>
      </w:r>
      <w:r w:rsidR="00A571A2">
        <w:rPr>
          <w:rFonts w:ascii="Times New Roman" w:eastAsia="Times New Roman" w:hAnsi="Times New Roman" w:cs="Times New Roman"/>
          <w:sz w:val="24"/>
          <w:szCs w:val="24"/>
        </w:rPr>
        <w:t>ti dnem: 1. 9. 2021</w:t>
      </w:r>
    </w:p>
    <w:p w:rsidR="008867F6" w:rsidRDefault="008867F6" w:rsidP="008867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7F6" w:rsidRDefault="008867F6" w:rsidP="008867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Kun</w:t>
      </w:r>
      <w:r w:rsidR="00A571A2">
        <w:rPr>
          <w:rFonts w:ascii="Times New Roman" w:hAnsi="Times New Roman" w:cs="Times New Roman"/>
          <w:sz w:val="24"/>
          <w:szCs w:val="24"/>
        </w:rPr>
        <w:t>čicích nad Labem dne 27. 8. 2021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7F6" w:rsidRDefault="008867F6" w:rsidP="008867F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F6" w:rsidRDefault="008867F6" w:rsidP="008867F6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67F6" w:rsidRPr="009D388E" w:rsidRDefault="008867F6" w:rsidP="009D388E">
      <w:pPr>
        <w:tabs>
          <w:tab w:val="left" w:pos="42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9D388E">
        <w:rPr>
          <w:rFonts w:ascii="Times New Roman" w:hAnsi="Times New Roman" w:cs="Times New Roman"/>
          <w:sz w:val="24"/>
          <w:szCs w:val="24"/>
        </w:rPr>
        <w:t>Martin Bartoš,</w:t>
      </w:r>
      <w:r w:rsidR="00135483">
        <w:rPr>
          <w:rFonts w:ascii="Times New Roman" w:hAnsi="Times New Roman" w:cs="Times New Roman"/>
          <w:sz w:val="24"/>
          <w:szCs w:val="24"/>
        </w:rPr>
        <w:t xml:space="preserve"> </w:t>
      </w:r>
      <w:r w:rsidR="009D388E">
        <w:rPr>
          <w:rFonts w:ascii="Times New Roman" w:hAnsi="Times New Roman" w:cs="Times New Roman"/>
          <w:sz w:val="24"/>
          <w:szCs w:val="24"/>
        </w:rPr>
        <w:t>ředitel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</w:p>
    <w:sectPr w:rsidR="008867F6" w:rsidRPr="009D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4D5F"/>
    <w:multiLevelType w:val="singleLevel"/>
    <w:tmpl w:val="3782D164"/>
    <w:lvl w:ilvl="0">
      <w:start w:val="1"/>
      <w:numFmt w:val="lowerLetter"/>
      <w:pStyle w:val="normlnslovan2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>
    <w:nsid w:val="5D6A6CDB"/>
    <w:multiLevelType w:val="multilevel"/>
    <w:tmpl w:val="9524034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F6"/>
    <w:rsid w:val="000A6BC9"/>
    <w:rsid w:val="00135483"/>
    <w:rsid w:val="004655DC"/>
    <w:rsid w:val="00592781"/>
    <w:rsid w:val="008867F6"/>
    <w:rsid w:val="008D064B"/>
    <w:rsid w:val="009D388E"/>
    <w:rsid w:val="00A571A2"/>
    <w:rsid w:val="00C86FA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7F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867F6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8867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86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67F6"/>
    <w:pPr>
      <w:ind w:left="720"/>
      <w:contextualSpacing/>
    </w:pPr>
  </w:style>
  <w:style w:type="paragraph" w:customStyle="1" w:styleId="normlnslovan2">
    <w:name w:val="normální číslovaný 2"/>
    <w:basedOn w:val="Normln"/>
    <w:rsid w:val="008867F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7F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867F6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8867F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867F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67F6"/>
    <w:pPr>
      <w:ind w:left="720"/>
      <w:contextualSpacing/>
    </w:pPr>
  </w:style>
  <w:style w:type="paragraph" w:customStyle="1" w:styleId="normlnslovan2">
    <w:name w:val="normální číslovaný 2"/>
    <w:basedOn w:val="Normln"/>
    <w:rsid w:val="008867F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kuncicenl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PC11</cp:lastModifiedBy>
  <cp:revision>2</cp:revision>
  <dcterms:created xsi:type="dcterms:W3CDTF">2023-03-20T07:57:00Z</dcterms:created>
  <dcterms:modified xsi:type="dcterms:W3CDTF">2023-03-20T07:57:00Z</dcterms:modified>
</cp:coreProperties>
</file>